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Times New Roman" w:eastAsia="Times New Roman" w:hAnsi="Times New Roman" w:cs="Times New Roman"/>
          <w:spacing w:val="-2"/>
          <w:sz w:val="24"/>
          <w:szCs w:val="24"/>
          <w:lang w:eastAsia="tr-TR"/>
        </w:rPr>
        <w:t>VETERİNER İŞLERİ MÜDÜRLÜĞÜ</w:t>
      </w:r>
    </w:p>
    <w:p w:rsidR="00CD5B87" w:rsidRPr="00CD5B87" w:rsidRDefault="00CD5B87" w:rsidP="00CD5B87">
      <w:pPr>
        <w:shd w:val="clear" w:color="auto" w:fill="FFFFFF"/>
        <w:spacing w:after="300" w:line="240" w:lineRule="auto"/>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Times New Roman" w:eastAsia="Times New Roman" w:hAnsi="Times New Roman" w:cs="Times New Roman"/>
          <w:spacing w:val="-2"/>
          <w:sz w:val="24"/>
          <w:szCs w:val="24"/>
          <w:lang w:eastAsia="tr-TR"/>
        </w:rPr>
        <w:t>GÖREV, YETKİ, SORUMLULUK VE ÇALIŞMA YÖNETMELİĞİ</w:t>
      </w:r>
    </w:p>
    <w:p w:rsidR="00CD5B87" w:rsidRPr="00CD5B87" w:rsidRDefault="00CD5B87" w:rsidP="00CD5B87">
      <w:pPr>
        <w:shd w:val="clear" w:color="auto" w:fill="FFFFFF"/>
        <w:spacing w:after="300" w:line="240" w:lineRule="auto"/>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BİRİNCİ BÖLÜM</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Amaç, Kapsam, Hukuki Dayanak ve Tanımlar</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Amaç</w:t>
      </w:r>
    </w:p>
    <w:p w:rsidR="00CD5B87" w:rsidRPr="00CD5B87" w:rsidRDefault="00CD5B87" w:rsidP="00CD5B87">
      <w:pPr>
        <w:shd w:val="clear" w:color="auto" w:fill="FFFFFF"/>
        <w:spacing w:after="0" w:line="240" w:lineRule="auto"/>
        <w:ind w:firstLine="708"/>
        <w:jc w:val="both"/>
        <w:rPr>
          <w:rFonts w:ascii="Arial" w:eastAsia="Times New Roman" w:hAnsi="Arial" w:cs="Arial"/>
          <w:spacing w:val="-2"/>
          <w:sz w:val="16"/>
          <w:szCs w:val="16"/>
          <w:lang w:eastAsia="tr-TR"/>
        </w:rPr>
      </w:pPr>
      <w:r w:rsidRPr="00CD5B87">
        <w:rPr>
          <w:rFonts w:ascii="Calibri" w:eastAsia="Times New Roman" w:hAnsi="Calibri" w:cs="Calibri"/>
          <w:spacing w:val="-2"/>
          <w:lang w:eastAsia="tr-TR"/>
        </w:rPr>
        <w:t xml:space="preserve">MADDE </w:t>
      </w:r>
      <w:proofErr w:type="gramStart"/>
      <w:r w:rsidRPr="00CD5B87">
        <w:rPr>
          <w:rFonts w:ascii="Calibri" w:eastAsia="Times New Roman" w:hAnsi="Calibri" w:cs="Calibri"/>
          <w:spacing w:val="-2"/>
          <w:lang w:eastAsia="tr-TR"/>
        </w:rPr>
        <w:t>1 : Bu</w:t>
      </w:r>
      <w:proofErr w:type="gramEnd"/>
      <w:r w:rsidRPr="00CD5B87">
        <w:rPr>
          <w:rFonts w:ascii="Calibri" w:eastAsia="Times New Roman" w:hAnsi="Calibri" w:cs="Calibri"/>
          <w:spacing w:val="-2"/>
          <w:lang w:eastAsia="tr-TR"/>
        </w:rPr>
        <w:t xml:space="preserve"> yönetmeliğin amacı Veteriner İşleri Müdürlüğü’nün görev alanını, sorumluluk ve yetkilerini, görevlerin yerine getirilişi ve yetkilerin kullanımında başvurulacak yöntemleri belirlemektir.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w:t>
      </w:r>
    </w:p>
    <w:p w:rsidR="00CD5B87" w:rsidRPr="00CD5B87" w:rsidRDefault="00CD5B87" w:rsidP="00CD5B87">
      <w:pPr>
        <w:shd w:val="clear" w:color="auto" w:fill="FFFFFF"/>
        <w:spacing w:after="0" w:line="240" w:lineRule="auto"/>
        <w:ind w:firstLine="708"/>
        <w:jc w:val="both"/>
        <w:rPr>
          <w:rFonts w:ascii="Arial" w:eastAsia="Times New Roman" w:hAnsi="Arial" w:cs="Arial"/>
          <w:spacing w:val="-2"/>
          <w:sz w:val="16"/>
          <w:szCs w:val="16"/>
          <w:lang w:eastAsia="tr-TR"/>
        </w:rPr>
      </w:pPr>
      <w:r w:rsidRPr="00CD5B87">
        <w:rPr>
          <w:rFonts w:ascii="Calibri" w:eastAsia="Times New Roman" w:hAnsi="Calibri" w:cs="Calibri"/>
          <w:spacing w:val="-2"/>
          <w:lang w:eastAsia="tr-TR"/>
        </w:rPr>
        <w:t>Kapsam</w:t>
      </w:r>
    </w:p>
    <w:p w:rsidR="00CD5B87" w:rsidRPr="00CD5B87" w:rsidRDefault="00CD5B87" w:rsidP="00CD5B87">
      <w:pPr>
        <w:shd w:val="clear" w:color="auto" w:fill="FFFFFF"/>
        <w:spacing w:after="0" w:line="240" w:lineRule="auto"/>
        <w:ind w:firstLine="708"/>
        <w:jc w:val="both"/>
        <w:rPr>
          <w:rFonts w:ascii="Arial" w:eastAsia="Times New Roman" w:hAnsi="Arial" w:cs="Arial"/>
          <w:spacing w:val="-2"/>
          <w:sz w:val="16"/>
          <w:szCs w:val="16"/>
          <w:lang w:eastAsia="tr-TR"/>
        </w:rPr>
      </w:pPr>
      <w:r w:rsidRPr="00CD5B87">
        <w:rPr>
          <w:rFonts w:ascii="Calibri" w:eastAsia="Times New Roman" w:hAnsi="Calibri" w:cs="Calibri"/>
          <w:spacing w:val="-2"/>
          <w:lang w:eastAsia="tr-TR"/>
        </w:rPr>
        <w:t>MADDE 2: Bu yönetmelik, Gürsu Belediye Başkanlığı Veteriner İşleri Hizmetleri Müdürlüğü’nün kuruluş, görev ve esasları ile Belediyemiz bünyesinde görev yapan personelin özlük, sicil, maaş ve diğer hak ve yükümlülükleri ile ilgili işlemlerin yürütülmesindeki, çalışma usul ve esaslarını kapsar.  </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Hukuki dayanak</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MADDE 3:</w:t>
      </w:r>
      <w:r w:rsidRPr="00CD5B87">
        <w:rPr>
          <w:rFonts w:ascii="Arial" w:eastAsia="Times New Roman" w:hAnsi="Arial" w:cs="Arial"/>
          <w:spacing w:val="-2"/>
          <w:sz w:val="16"/>
          <w:szCs w:val="16"/>
          <w:lang w:eastAsia="tr-TR"/>
        </w:rPr>
        <w:t> Veteriner İşleri Hizmetleri Müdürlüğü’nün, Bu Yönetmelik, 5393 sayılı Belediye Kanunu ve 657 Sayılı Devlet Memurları Kanunu tüm Kanun, Tüzük, Yönetmelik ve Genelgeler ile Belediye Meclis Kararı ve ilgili diğer mevzuata dayanılarak hazırlanmıştır.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Tanımlar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 xml:space="preserve">MADDE </w:t>
      </w:r>
      <w:proofErr w:type="gramStart"/>
      <w:r w:rsidRPr="00CD5B87">
        <w:rPr>
          <w:rFonts w:ascii="Arial" w:eastAsia="Times New Roman" w:hAnsi="Arial" w:cs="Arial"/>
          <w:b/>
          <w:bCs/>
          <w:spacing w:val="-2"/>
          <w:sz w:val="16"/>
          <w:lang w:eastAsia="tr-TR"/>
        </w:rPr>
        <w:t>4 :</w:t>
      </w:r>
      <w:r w:rsidRPr="00CD5B87">
        <w:rPr>
          <w:rFonts w:ascii="Arial" w:eastAsia="Times New Roman" w:hAnsi="Arial" w:cs="Arial"/>
          <w:spacing w:val="-2"/>
          <w:sz w:val="16"/>
          <w:szCs w:val="16"/>
          <w:lang w:eastAsia="tr-TR"/>
        </w:rPr>
        <w:t> Bu</w:t>
      </w:r>
      <w:proofErr w:type="gramEnd"/>
      <w:r w:rsidRPr="00CD5B87">
        <w:rPr>
          <w:rFonts w:ascii="Arial" w:eastAsia="Times New Roman" w:hAnsi="Arial" w:cs="Arial"/>
          <w:spacing w:val="-2"/>
          <w:sz w:val="16"/>
          <w:szCs w:val="16"/>
          <w:lang w:eastAsia="tr-TR"/>
        </w:rPr>
        <w:t xml:space="preserve"> yönetmeliğin uygulanmasında;</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xml:space="preserve">                   a) </w:t>
      </w:r>
      <w:proofErr w:type="gramStart"/>
      <w:r w:rsidRPr="00CD5B87">
        <w:rPr>
          <w:rFonts w:ascii="Arial" w:eastAsia="Times New Roman" w:hAnsi="Arial" w:cs="Arial"/>
          <w:spacing w:val="-2"/>
          <w:sz w:val="16"/>
          <w:szCs w:val="16"/>
          <w:lang w:eastAsia="tr-TR"/>
        </w:rPr>
        <w:t>Belediye                                     : Gürsu</w:t>
      </w:r>
      <w:proofErr w:type="gramEnd"/>
      <w:r w:rsidRPr="00CD5B87">
        <w:rPr>
          <w:rFonts w:ascii="Arial" w:eastAsia="Times New Roman" w:hAnsi="Arial" w:cs="Arial"/>
          <w:spacing w:val="-2"/>
          <w:sz w:val="16"/>
          <w:szCs w:val="16"/>
          <w:lang w:eastAsia="tr-TR"/>
        </w:rPr>
        <w:t xml:space="preserve"> Belediyesini,</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xml:space="preserve">                   b) </w:t>
      </w:r>
      <w:proofErr w:type="gramStart"/>
      <w:r w:rsidRPr="00CD5B87">
        <w:rPr>
          <w:rFonts w:ascii="Arial" w:eastAsia="Times New Roman" w:hAnsi="Arial" w:cs="Arial"/>
          <w:spacing w:val="-2"/>
          <w:sz w:val="16"/>
          <w:szCs w:val="16"/>
          <w:lang w:eastAsia="tr-TR"/>
        </w:rPr>
        <w:t>Başkan                                        : Gürsu</w:t>
      </w:r>
      <w:proofErr w:type="gramEnd"/>
      <w:r w:rsidRPr="00CD5B87">
        <w:rPr>
          <w:rFonts w:ascii="Arial" w:eastAsia="Times New Roman" w:hAnsi="Arial" w:cs="Arial"/>
          <w:spacing w:val="-2"/>
          <w:sz w:val="16"/>
          <w:szCs w:val="16"/>
          <w:lang w:eastAsia="tr-TR"/>
        </w:rPr>
        <w:t xml:space="preserve"> Belediye Başkanını,</w:t>
      </w:r>
    </w:p>
    <w:p w:rsidR="00CD5B87" w:rsidRPr="00CD5B87" w:rsidRDefault="00CD5B87" w:rsidP="00CD5B87">
      <w:pPr>
        <w:shd w:val="clear" w:color="auto" w:fill="FFFFFF"/>
        <w:spacing w:after="0" w:line="208" w:lineRule="atLeast"/>
        <w:ind w:left="3540" w:hanging="2832"/>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xml:space="preserve">   c) Başkan </w:t>
      </w:r>
      <w:proofErr w:type="gramStart"/>
      <w:r w:rsidRPr="00CD5B87">
        <w:rPr>
          <w:rFonts w:ascii="Arial" w:eastAsia="Times New Roman" w:hAnsi="Arial" w:cs="Arial"/>
          <w:spacing w:val="-2"/>
          <w:sz w:val="16"/>
          <w:szCs w:val="16"/>
          <w:lang w:eastAsia="tr-TR"/>
        </w:rPr>
        <w:t>Yardımcısı                    : Belediye</w:t>
      </w:r>
      <w:proofErr w:type="gramEnd"/>
      <w:r w:rsidRPr="00CD5B87">
        <w:rPr>
          <w:rFonts w:ascii="Arial" w:eastAsia="Times New Roman" w:hAnsi="Arial" w:cs="Arial"/>
          <w:spacing w:val="-2"/>
          <w:sz w:val="16"/>
          <w:szCs w:val="16"/>
          <w:lang w:eastAsia="tr-TR"/>
        </w:rPr>
        <w:t xml:space="preserve"> başkanı tarafından konuyla ilgili olarak görevlendirilen Belediye Başkan Yardımcısını,</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xml:space="preserve">                   ç) </w:t>
      </w:r>
      <w:proofErr w:type="gramStart"/>
      <w:r w:rsidRPr="00CD5B87">
        <w:rPr>
          <w:rFonts w:ascii="Arial" w:eastAsia="Times New Roman" w:hAnsi="Arial" w:cs="Arial"/>
          <w:spacing w:val="-2"/>
          <w:sz w:val="16"/>
          <w:szCs w:val="16"/>
          <w:lang w:eastAsia="tr-TR"/>
        </w:rPr>
        <w:t>Birim                                            : Veteriner</w:t>
      </w:r>
      <w:proofErr w:type="gramEnd"/>
      <w:r w:rsidRPr="00CD5B87">
        <w:rPr>
          <w:rFonts w:ascii="Arial" w:eastAsia="Times New Roman" w:hAnsi="Arial" w:cs="Arial"/>
          <w:spacing w:val="-2"/>
          <w:sz w:val="16"/>
          <w:szCs w:val="16"/>
          <w:lang w:eastAsia="tr-TR"/>
        </w:rPr>
        <w:t xml:space="preserve"> İşleri Müdürlüğünü,</w:t>
      </w:r>
    </w:p>
    <w:p w:rsidR="00CD5B87" w:rsidRPr="00CD5B87" w:rsidRDefault="00CD5B87" w:rsidP="00CD5B87">
      <w:pPr>
        <w:shd w:val="clear" w:color="auto" w:fill="FFFFFF"/>
        <w:spacing w:after="0" w:line="208" w:lineRule="atLeast"/>
        <w:ind w:left="3540" w:hanging="3540"/>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xml:space="preserve">                   d) </w:t>
      </w:r>
      <w:proofErr w:type="gramStart"/>
      <w:r w:rsidRPr="00CD5B87">
        <w:rPr>
          <w:rFonts w:ascii="Arial" w:eastAsia="Times New Roman" w:hAnsi="Arial" w:cs="Arial"/>
          <w:spacing w:val="-2"/>
          <w:sz w:val="16"/>
          <w:szCs w:val="16"/>
          <w:lang w:eastAsia="tr-TR"/>
        </w:rPr>
        <w:t>Müdür                                         :  Birim</w:t>
      </w:r>
      <w:proofErr w:type="gramEnd"/>
      <w:r w:rsidRPr="00CD5B87">
        <w:rPr>
          <w:rFonts w:ascii="Arial" w:eastAsia="Times New Roman" w:hAnsi="Arial" w:cs="Arial"/>
          <w:spacing w:val="-2"/>
          <w:sz w:val="16"/>
          <w:szCs w:val="16"/>
          <w:lang w:eastAsia="tr-TR"/>
        </w:rPr>
        <w:t xml:space="preserve"> müdürünü veya müdür vekilini ve sadece verilen yetkiyi kullandığı alanlara münhasır olmak üzere müdür tarafından verilen imza yetkisini kullananları,</w:t>
      </w:r>
    </w:p>
    <w:p w:rsidR="00CD5B87" w:rsidRPr="00CD5B87" w:rsidRDefault="00CD5B87" w:rsidP="00CD5B87">
      <w:pPr>
        <w:shd w:val="clear" w:color="auto" w:fill="FFFFFF"/>
        <w:spacing w:after="0" w:line="208" w:lineRule="atLeast"/>
        <w:ind w:left="3540" w:hanging="3540"/>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xml:space="preserve">                   e) </w:t>
      </w:r>
      <w:proofErr w:type="gramStart"/>
      <w:r w:rsidRPr="00CD5B87">
        <w:rPr>
          <w:rFonts w:ascii="Arial" w:eastAsia="Times New Roman" w:hAnsi="Arial" w:cs="Arial"/>
          <w:spacing w:val="-2"/>
          <w:sz w:val="16"/>
          <w:szCs w:val="16"/>
          <w:lang w:eastAsia="tr-TR"/>
        </w:rPr>
        <w:t>Personel                                     : Memur</w:t>
      </w:r>
      <w:proofErr w:type="gramEnd"/>
      <w:r w:rsidRPr="00CD5B87">
        <w:rPr>
          <w:rFonts w:ascii="Arial" w:eastAsia="Times New Roman" w:hAnsi="Arial" w:cs="Arial"/>
          <w:spacing w:val="-2"/>
          <w:sz w:val="16"/>
          <w:szCs w:val="16"/>
          <w:lang w:eastAsia="tr-TR"/>
        </w:rPr>
        <w:t>, veri hazırlama kontrol işletmeni, büro işçisi ve büro memurunu ifade eder.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İKİNCİ BÖLÜM</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Kuruluş ve Teşkilat</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Kuruluş</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w:t>
      </w:r>
      <w:proofErr w:type="gramStart"/>
      <w:r w:rsidRPr="00CD5B87">
        <w:rPr>
          <w:rFonts w:ascii="Arial" w:eastAsia="Times New Roman" w:hAnsi="Arial" w:cs="Arial"/>
          <w:b/>
          <w:bCs/>
          <w:spacing w:val="-2"/>
          <w:sz w:val="16"/>
          <w:lang w:eastAsia="tr-TR"/>
        </w:rPr>
        <w:t>MADDE 5:</w:t>
      </w:r>
      <w:r w:rsidRPr="00CD5B87">
        <w:rPr>
          <w:rFonts w:ascii="Arial" w:eastAsia="Times New Roman" w:hAnsi="Arial" w:cs="Arial"/>
          <w:spacing w:val="-2"/>
          <w:sz w:val="16"/>
          <w:szCs w:val="16"/>
          <w:lang w:eastAsia="tr-TR"/>
        </w:rPr>
        <w:t> Veteriner İşleri Müdürlüğü  5393 sayılı Belediye Kanununun 48nci ve 22.02.2007 tarihli, 26442 sayılı Resmi Gazetede yayımlanarak yürürlüğe giren “Belediye ve Bağlı Kuruluşları İle Mahalli İdare Birlikleri Norm Kadro İlke Ve Standartlarına Dair Yönetmelik”  Hükümlerine dayanarak Gürsu Belediye Meclisinin </w:t>
      </w:r>
      <w:r w:rsidRPr="00CD5B87">
        <w:rPr>
          <w:rFonts w:ascii="Arial" w:eastAsia="Times New Roman" w:hAnsi="Arial" w:cs="Arial"/>
          <w:spacing w:val="-2"/>
          <w:sz w:val="16"/>
          <w:szCs w:val="16"/>
          <w:shd w:val="clear" w:color="auto" w:fill="FFFF00"/>
          <w:lang w:eastAsia="tr-TR"/>
        </w:rPr>
        <w:t>XXXXX tarih ve XXX</w:t>
      </w:r>
      <w:r w:rsidRPr="00CD5B87">
        <w:rPr>
          <w:rFonts w:ascii="Arial" w:eastAsia="Times New Roman" w:hAnsi="Arial" w:cs="Arial"/>
          <w:spacing w:val="-2"/>
          <w:sz w:val="16"/>
          <w:szCs w:val="16"/>
          <w:lang w:eastAsia="tr-TR"/>
        </w:rPr>
        <w:t> sayılı kararı gereğince kurulmuştur.</w:t>
      </w:r>
      <w:proofErr w:type="gramEnd"/>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                   Teşkilat</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MADDE 6: </w:t>
      </w:r>
      <w:r w:rsidRPr="00CD5B87">
        <w:rPr>
          <w:rFonts w:ascii="Arial" w:eastAsia="Times New Roman" w:hAnsi="Arial" w:cs="Arial"/>
          <w:spacing w:val="-2"/>
          <w:sz w:val="16"/>
          <w:szCs w:val="16"/>
          <w:lang w:eastAsia="tr-TR"/>
        </w:rPr>
        <w:t>(1) Veteriner İşleri Müdürlüğü  İdari Teşkilatı Müdür, Memur, İşçi ve diğer personellerden oluşmaktadır.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ÜÇÜNCÜ BÖLÜM</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Personelin Nitelikleri, Görev, Yetki ve Sorumlulukları</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Personelin unvan ve nitelikleri</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MADDE 7:</w:t>
      </w:r>
      <w:r w:rsidRPr="00CD5B87">
        <w:rPr>
          <w:rFonts w:ascii="Arial" w:eastAsia="Times New Roman" w:hAnsi="Arial" w:cs="Arial"/>
          <w:spacing w:val="-2"/>
          <w:sz w:val="16"/>
          <w:szCs w:val="16"/>
          <w:lang w:eastAsia="tr-TR"/>
        </w:rPr>
        <w:t> Veteriner İşleri Müdürlüğü’ne atanacak personelin unvan ve nitelikleri aşağıdaki gibidir.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a) Veteriner İşleri</w:t>
      </w:r>
      <w:r w:rsidRPr="00CD5B87">
        <w:rPr>
          <w:rFonts w:ascii="Arial" w:eastAsia="Times New Roman" w:hAnsi="Arial" w:cs="Arial"/>
          <w:spacing w:val="-2"/>
          <w:sz w:val="16"/>
          <w:szCs w:val="16"/>
          <w:lang w:eastAsia="tr-TR"/>
        </w:rPr>
        <w:t> </w:t>
      </w:r>
      <w:proofErr w:type="gramStart"/>
      <w:r w:rsidRPr="00CD5B87">
        <w:rPr>
          <w:rFonts w:ascii="Arial" w:eastAsia="Times New Roman" w:hAnsi="Arial" w:cs="Arial"/>
          <w:b/>
          <w:bCs/>
          <w:spacing w:val="-2"/>
          <w:sz w:val="16"/>
          <w:lang w:eastAsia="tr-TR"/>
        </w:rPr>
        <w:t>Müdürü</w:t>
      </w: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w:t>
      </w:r>
      <w:r w:rsidRPr="00CD5B87">
        <w:rPr>
          <w:rFonts w:ascii="Arial" w:eastAsia="Times New Roman" w:hAnsi="Arial" w:cs="Arial"/>
          <w:spacing w:val="-2"/>
          <w:sz w:val="16"/>
          <w:szCs w:val="16"/>
          <w:lang w:eastAsia="tr-TR"/>
        </w:rPr>
        <w:t>  657</w:t>
      </w:r>
      <w:proofErr w:type="gramEnd"/>
      <w:r w:rsidRPr="00CD5B87">
        <w:rPr>
          <w:rFonts w:ascii="Arial" w:eastAsia="Times New Roman" w:hAnsi="Arial" w:cs="Arial"/>
          <w:spacing w:val="-2"/>
          <w:sz w:val="16"/>
          <w:szCs w:val="16"/>
          <w:lang w:eastAsia="tr-TR"/>
        </w:rPr>
        <w:t xml:space="preserve"> Sayılı Kanunun atamaya ilişkin maddelerinde öngörülen ilkeler ve “İl Özel İdareleri, Belediyeler ve İl Özel İdareleri ve Belediyelerin Kurdukları Birlik, Müessese ve İşletmeler İle Bunlara Bağlı Döner Sermayeli Kuruluşlardaki Memurların Görevde Yükselme ve Unvan Değişikliği Esaslarına Dair Yönetmelik” hükümleri doğrultusunda atanır.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b</w:t>
      </w:r>
      <w:r w:rsidRPr="00CD5B87">
        <w:rPr>
          <w:rFonts w:ascii="Arial" w:eastAsia="Times New Roman" w:hAnsi="Arial" w:cs="Arial"/>
          <w:spacing w:val="-2"/>
          <w:sz w:val="16"/>
          <w:szCs w:val="16"/>
          <w:lang w:eastAsia="tr-TR"/>
        </w:rPr>
        <w:t>) </w:t>
      </w:r>
      <w:proofErr w:type="gramStart"/>
      <w:r w:rsidRPr="00CD5B87">
        <w:rPr>
          <w:rFonts w:ascii="Arial" w:eastAsia="Times New Roman" w:hAnsi="Arial" w:cs="Arial"/>
          <w:b/>
          <w:bCs/>
          <w:spacing w:val="-2"/>
          <w:sz w:val="16"/>
          <w:lang w:eastAsia="tr-TR"/>
        </w:rPr>
        <w:t>Memurlar :</w:t>
      </w:r>
      <w:r w:rsidRPr="00CD5B87">
        <w:rPr>
          <w:rFonts w:ascii="Arial" w:eastAsia="Times New Roman" w:hAnsi="Arial" w:cs="Arial"/>
          <w:spacing w:val="-2"/>
          <w:sz w:val="16"/>
          <w:szCs w:val="16"/>
          <w:lang w:eastAsia="tr-TR"/>
        </w:rPr>
        <w:t> KPSS</w:t>
      </w:r>
      <w:proofErr w:type="gramEnd"/>
      <w:r w:rsidRPr="00CD5B87">
        <w:rPr>
          <w:rFonts w:ascii="Arial" w:eastAsia="Times New Roman" w:hAnsi="Arial" w:cs="Arial"/>
          <w:spacing w:val="-2"/>
          <w:sz w:val="16"/>
          <w:szCs w:val="16"/>
          <w:lang w:eastAsia="tr-TR"/>
        </w:rPr>
        <w:t xml:space="preserve"> sınavı ile 657 Sayılı Kanunun atamaya ilişkin maddelerinde öngörülen ilkeler doğrultusunda atanır.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Müdürün görev, yetki ve sorumlulukları</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MADDE 8: </w:t>
      </w:r>
      <w:r w:rsidRPr="00CD5B87">
        <w:rPr>
          <w:rFonts w:ascii="Arial" w:eastAsia="Times New Roman" w:hAnsi="Arial" w:cs="Arial"/>
          <w:spacing w:val="-2"/>
          <w:sz w:val="16"/>
          <w:szCs w:val="16"/>
          <w:lang w:eastAsia="tr-TR"/>
        </w:rPr>
        <w:t>Veteriner İşleri Müdürünün görev, yetki ve sorumlulukları aşağıdaki gibidir.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a) Veteriner İşleri</w:t>
      </w: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 xml:space="preserve">Müdürlüğü’nün </w:t>
      </w:r>
      <w:proofErr w:type="gramStart"/>
      <w:r w:rsidRPr="00CD5B87">
        <w:rPr>
          <w:rFonts w:ascii="Arial" w:eastAsia="Times New Roman" w:hAnsi="Arial" w:cs="Arial"/>
          <w:b/>
          <w:bCs/>
          <w:spacing w:val="-2"/>
          <w:sz w:val="16"/>
          <w:lang w:eastAsia="tr-TR"/>
        </w:rPr>
        <w:t>Görevleri :</w:t>
      </w:r>
      <w:proofErr w:type="gramEnd"/>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1)</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 xml:space="preserve">Bulaşıcı ve salgın hayvan hastalıklarının ihbar, itlaf ve takibiyle hastalığın söndürülmesinde katkıda bulunmak, Belediye sınırları </w:t>
      </w:r>
      <w:proofErr w:type="gramStart"/>
      <w:r w:rsidRPr="00CD5B87">
        <w:rPr>
          <w:rFonts w:ascii="Arial" w:eastAsia="Times New Roman" w:hAnsi="Arial" w:cs="Arial"/>
          <w:color w:val="333333"/>
          <w:spacing w:val="-2"/>
          <w:sz w:val="16"/>
          <w:szCs w:val="16"/>
          <w:lang w:eastAsia="tr-TR"/>
        </w:rPr>
        <w:t>dahilinde</w:t>
      </w:r>
      <w:proofErr w:type="gramEnd"/>
      <w:r w:rsidRPr="00CD5B87">
        <w:rPr>
          <w:rFonts w:ascii="Arial" w:eastAsia="Times New Roman" w:hAnsi="Arial" w:cs="Arial"/>
          <w:color w:val="333333"/>
          <w:spacing w:val="-2"/>
          <w:sz w:val="16"/>
          <w:szCs w:val="16"/>
          <w:lang w:eastAsia="tr-TR"/>
        </w:rPr>
        <w:t xml:space="preserve"> meydana gelebilecek salgın hastalıklar ve </w:t>
      </w:r>
      <w:proofErr w:type="spellStart"/>
      <w:r w:rsidRPr="00CD5B87">
        <w:rPr>
          <w:rFonts w:ascii="Arial" w:eastAsia="Times New Roman" w:hAnsi="Arial" w:cs="Arial"/>
          <w:color w:val="333333"/>
          <w:spacing w:val="-2"/>
          <w:sz w:val="16"/>
          <w:szCs w:val="16"/>
          <w:lang w:eastAsia="tr-TR"/>
        </w:rPr>
        <w:t>zoonozlarla</w:t>
      </w:r>
      <w:proofErr w:type="spellEnd"/>
      <w:r w:rsidRPr="00CD5B87">
        <w:rPr>
          <w:rFonts w:ascii="Arial" w:eastAsia="Times New Roman" w:hAnsi="Arial" w:cs="Arial"/>
          <w:color w:val="333333"/>
          <w:spacing w:val="-2"/>
          <w:sz w:val="16"/>
          <w:szCs w:val="16"/>
          <w:lang w:eastAsia="tr-TR"/>
        </w:rPr>
        <w:t xml:space="preserve"> mücadelede ilgili müdürlükler ile koordinasyon içinde çalışmak,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2)</w:t>
      </w:r>
      <w:r w:rsidRPr="00CD5B87">
        <w:rPr>
          <w:rFonts w:ascii="Times New Roman" w:eastAsia="Times New Roman" w:hAnsi="Times New Roman" w:cs="Times New Roman"/>
          <w:color w:val="333333"/>
          <w:spacing w:val="-2"/>
          <w:sz w:val="14"/>
          <w:szCs w:val="14"/>
          <w:lang w:eastAsia="tr-TR"/>
        </w:rPr>
        <w:t>      </w:t>
      </w:r>
      <w:proofErr w:type="spellStart"/>
      <w:r w:rsidRPr="00CD5B87">
        <w:rPr>
          <w:rFonts w:ascii="Arial" w:eastAsia="Times New Roman" w:hAnsi="Arial" w:cs="Arial"/>
          <w:color w:val="333333"/>
          <w:spacing w:val="-2"/>
          <w:sz w:val="16"/>
          <w:szCs w:val="16"/>
          <w:lang w:eastAsia="tr-TR"/>
        </w:rPr>
        <w:t>Zoonoz</w:t>
      </w:r>
      <w:proofErr w:type="spellEnd"/>
      <w:r w:rsidRPr="00CD5B87">
        <w:rPr>
          <w:rFonts w:ascii="Arial" w:eastAsia="Times New Roman" w:hAnsi="Arial" w:cs="Arial"/>
          <w:color w:val="333333"/>
          <w:spacing w:val="-2"/>
          <w:sz w:val="16"/>
          <w:szCs w:val="16"/>
          <w:lang w:eastAsia="tr-TR"/>
        </w:rPr>
        <w:t xml:space="preserve"> hastalıklar, özellikle kuduz konusunda önleyici tedbirler alarak gerekli mücadeleyi yapmak, yaptırmak,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3)</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 xml:space="preserve">Hayvan tedavi, </w:t>
      </w:r>
      <w:proofErr w:type="gramStart"/>
      <w:r w:rsidRPr="00CD5B87">
        <w:rPr>
          <w:rFonts w:ascii="Arial" w:eastAsia="Times New Roman" w:hAnsi="Arial" w:cs="Arial"/>
          <w:color w:val="333333"/>
          <w:spacing w:val="-2"/>
          <w:sz w:val="16"/>
          <w:szCs w:val="16"/>
          <w:lang w:eastAsia="tr-TR"/>
        </w:rPr>
        <w:t>rehabilitasyon</w:t>
      </w:r>
      <w:proofErr w:type="gramEnd"/>
      <w:r w:rsidRPr="00CD5B87">
        <w:rPr>
          <w:rFonts w:ascii="Arial" w:eastAsia="Times New Roman" w:hAnsi="Arial" w:cs="Arial"/>
          <w:color w:val="333333"/>
          <w:spacing w:val="-2"/>
          <w:sz w:val="16"/>
          <w:szCs w:val="16"/>
          <w:lang w:eastAsia="tr-TR"/>
        </w:rPr>
        <w:t xml:space="preserve"> merkezleri açmak, açtırmak, buralarda kısırlaştırma, aşılama, işaretleme-</w:t>
      </w:r>
      <w:proofErr w:type="spellStart"/>
      <w:r w:rsidRPr="00CD5B87">
        <w:rPr>
          <w:rFonts w:ascii="Arial" w:eastAsia="Times New Roman" w:hAnsi="Arial" w:cs="Arial"/>
          <w:color w:val="333333"/>
          <w:spacing w:val="-2"/>
          <w:sz w:val="16"/>
          <w:szCs w:val="16"/>
          <w:lang w:eastAsia="tr-TR"/>
        </w:rPr>
        <w:t>küpeleme</w:t>
      </w:r>
      <w:proofErr w:type="spellEnd"/>
      <w:r w:rsidRPr="00CD5B87">
        <w:rPr>
          <w:rFonts w:ascii="Arial" w:eastAsia="Times New Roman" w:hAnsi="Arial" w:cs="Arial"/>
          <w:color w:val="333333"/>
          <w:spacing w:val="-2"/>
          <w:sz w:val="16"/>
          <w:szCs w:val="16"/>
          <w:lang w:eastAsia="tr-TR"/>
        </w:rPr>
        <w:t xml:space="preserve"> uygulamaları ile üremelerini kontrol altına almaya yönelik tedbirler almak, aldırmak,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4)</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Geçici bakımevine gelen hayvanları kayıt altına almak,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5)</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 xml:space="preserve">Geçici bakımevlerinde </w:t>
      </w:r>
      <w:proofErr w:type="gramStart"/>
      <w:r w:rsidRPr="00CD5B87">
        <w:rPr>
          <w:rFonts w:ascii="Arial" w:eastAsia="Times New Roman" w:hAnsi="Arial" w:cs="Arial"/>
          <w:color w:val="333333"/>
          <w:spacing w:val="-2"/>
          <w:sz w:val="16"/>
          <w:szCs w:val="16"/>
          <w:lang w:eastAsia="tr-TR"/>
        </w:rPr>
        <w:t>rehabilitasyon</w:t>
      </w:r>
      <w:proofErr w:type="gramEnd"/>
      <w:r w:rsidRPr="00CD5B87">
        <w:rPr>
          <w:rFonts w:ascii="Arial" w:eastAsia="Times New Roman" w:hAnsi="Arial" w:cs="Arial"/>
          <w:color w:val="333333"/>
          <w:spacing w:val="-2"/>
          <w:sz w:val="16"/>
          <w:szCs w:val="16"/>
          <w:lang w:eastAsia="tr-TR"/>
        </w:rPr>
        <w:t xml:space="preserve"> ve tedavileri yapılarak kayıt altına alınan hayvanların sahiplendirilmesine yönelik çalışmalar yaparak, belediye ilan panoları ile belediyenin internet ortamı ve diğer tüm yayın organlarında bu çalışmaları duyurmak.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lastRenderedPageBreak/>
        <w:t>6)</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Geçici bakımevinden hayvan sahiplenmek isteyen kişi, kurum ve kuruluşlar için “Sahipsiz Hayvan Edinme Formu” doldurmak, sorumlu veteriner hekim onayı ile sorumlu veteriner hekim tarafından düzenlenen sağlık karnesini vererek sahiplendirme yapmak.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7)</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Geçici bakımevinde bulunan sahipsiz hayvanların beslenmesi amacıyla, bölgede bulunan lokanta işyeri ve fabrikaların (sahiplerinin uygun görmesi halinde) mutfaklarında oluşan hayvan beslemeye elverişli besin maddelerinden yararlanmak.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8)</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Geçici bakımevi kapasitesi göz önünde bulundurularak, düşkün ve sürekli bakıma muhtaç olduğu tespit edilen sokak hayvanlarının bakımevinde, bakımevinin kapasitesi göz önüne alınarak bakımını sağlamak.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9)</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 xml:space="preserve">Geçici bakımevlerinde ve Mobil Kısırlaştırma Ünitesi’nde oluşan atık ve artıkların çevre ve toplum sağlığına dikkat edilerek </w:t>
      </w:r>
      <w:proofErr w:type="spellStart"/>
      <w:r w:rsidRPr="00CD5B87">
        <w:rPr>
          <w:rFonts w:ascii="Arial" w:eastAsia="Times New Roman" w:hAnsi="Arial" w:cs="Arial"/>
          <w:color w:val="333333"/>
          <w:spacing w:val="-2"/>
          <w:sz w:val="16"/>
          <w:szCs w:val="16"/>
          <w:lang w:eastAsia="tr-TR"/>
        </w:rPr>
        <w:t>bertarafını</w:t>
      </w:r>
      <w:proofErr w:type="spellEnd"/>
      <w:r w:rsidRPr="00CD5B87">
        <w:rPr>
          <w:rFonts w:ascii="Arial" w:eastAsia="Times New Roman" w:hAnsi="Arial" w:cs="Arial"/>
          <w:color w:val="333333"/>
          <w:spacing w:val="-2"/>
          <w:sz w:val="16"/>
          <w:szCs w:val="16"/>
          <w:lang w:eastAsia="tr-TR"/>
        </w:rPr>
        <w:t xml:space="preserve"> sağlamak.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10)</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Kuduzdan şüpheli kedi ve köpek gibi sahipsiz hayvanları müşahede için karantina altına almak.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11)</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Müdürlüğün hayvanlara yönelik olarak yürüttüğü tüm faaliyetlerin duyurulması ve toplumda hayvan sevgisinin oluşabilmesi için afiş, broşür vb. yayınların basımı ve dağıtımını yapmak, yaptırmak.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12)</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 xml:space="preserve">Hayvanların korunması, bakım ve beslenmesi, gıda güvenliği, </w:t>
      </w:r>
      <w:proofErr w:type="spellStart"/>
      <w:r w:rsidRPr="00CD5B87">
        <w:rPr>
          <w:rFonts w:ascii="Arial" w:eastAsia="Times New Roman" w:hAnsi="Arial" w:cs="Arial"/>
          <w:color w:val="333333"/>
          <w:spacing w:val="-2"/>
          <w:sz w:val="16"/>
          <w:szCs w:val="16"/>
          <w:lang w:eastAsia="tr-TR"/>
        </w:rPr>
        <w:t>zoonotik</w:t>
      </w:r>
      <w:proofErr w:type="spellEnd"/>
      <w:r w:rsidRPr="00CD5B87">
        <w:rPr>
          <w:rFonts w:ascii="Arial" w:eastAsia="Times New Roman" w:hAnsi="Arial" w:cs="Arial"/>
          <w:color w:val="333333"/>
          <w:spacing w:val="-2"/>
          <w:sz w:val="16"/>
          <w:szCs w:val="16"/>
          <w:lang w:eastAsia="tr-TR"/>
        </w:rPr>
        <w:t xml:space="preserve"> hastalıklar gibi müdürlüğün faaliyet alanında bulunan bütün konularda eğitimler düzenlemek.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13)</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 xml:space="preserve">Sokak hayvanlarının </w:t>
      </w:r>
      <w:proofErr w:type="gramStart"/>
      <w:r w:rsidRPr="00CD5B87">
        <w:rPr>
          <w:rFonts w:ascii="Arial" w:eastAsia="Times New Roman" w:hAnsi="Arial" w:cs="Arial"/>
          <w:color w:val="333333"/>
          <w:spacing w:val="-2"/>
          <w:sz w:val="16"/>
          <w:szCs w:val="16"/>
          <w:lang w:eastAsia="tr-TR"/>
        </w:rPr>
        <w:t>rehabilitasyonu</w:t>
      </w:r>
      <w:proofErr w:type="gramEnd"/>
      <w:r w:rsidRPr="00CD5B87">
        <w:rPr>
          <w:rFonts w:ascii="Arial" w:eastAsia="Times New Roman" w:hAnsi="Arial" w:cs="Arial"/>
          <w:color w:val="333333"/>
          <w:spacing w:val="-2"/>
          <w:sz w:val="16"/>
          <w:szCs w:val="16"/>
          <w:lang w:eastAsia="tr-TR"/>
        </w:rPr>
        <w:t xml:space="preserve"> için gönüllü olarak alışan ve Gürsu Belediyesi’nin düzenlediği eğitime katılarak “Gönüllü Kartı” almaya hak kazanan yerel hayvan koruma görevlileri ve gönüllü kuruluşlar ile koordinasyon sağlamak.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14)</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Evcil hayvanların sokağa terkinin önlenmesi için çalışmalar yapmak.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15)</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Ev ve süs hayvanı bulunduran hayvan sahiplerinin, ölümü ya da hayvanına bakamayacak şekilde hastalanması durumunda; hayvan sahiplerinin yakınları tarafından gerekçelerinin belediyeye bildirilmesi halinde, belediye görevlilerince getirilen hayvanların geçici bakımevine kabul edilmesi ve sahiplendirilmesi, sahiplendirilmeyenlerin de tekrar doğaya serbest bırakılması ile ilgili hususlarda gerekli tedbirleri almak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16)</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Ev ve süs hayvanı satan işletme sahiplerine verilecek eğitimleri organize etmek.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17)</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Sokak hayvanı yakalama – toplama ekiplerine verilecek eğitimleri organize etmek.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18)</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Halk sağlığı için risk oluşturan sivrisinek, karasinek, haşere, kemirgen gibi vektör özelliği taşıyan canlıların kent genelinde yayılmasının azaltılması amaçlı ilaçlama hizmetinin yürütülebilmesi için gerekli organizasyonu Büyükşehir belediyesi ile kurmak, kurdurmak, denetlemek.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19)</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color w:val="333333"/>
          <w:spacing w:val="-2"/>
          <w:sz w:val="16"/>
          <w:szCs w:val="16"/>
          <w:lang w:eastAsia="tr-TR"/>
        </w:rPr>
        <w:t>V</w:t>
      </w:r>
      <w:r w:rsidRPr="00CD5B87">
        <w:rPr>
          <w:rFonts w:ascii="Arial" w:eastAsia="Times New Roman" w:hAnsi="Arial" w:cs="Arial"/>
          <w:spacing w:val="-2"/>
          <w:sz w:val="16"/>
          <w:szCs w:val="16"/>
          <w:lang w:eastAsia="tr-TR"/>
        </w:rPr>
        <w:t>ektör mücadelesi hizmetinin yürütülmesinde, uygulama sahalarının fiziksel olarak geliştirilmesine yönelik öneriler sunmak, buna yönelik girişimlere yardımcı olmak, eğitim ve bilgilendirme faaliyetlerini yürütmek.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20)</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Hizmetlerin yeni, güncel tutulması için AR-GE çalışmalarında bulunmak.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21)</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 xml:space="preserve">Gelen </w:t>
      </w:r>
      <w:proofErr w:type="gramStart"/>
      <w:r w:rsidRPr="00CD5B87">
        <w:rPr>
          <w:rFonts w:ascii="Arial" w:eastAsia="Times New Roman" w:hAnsi="Arial" w:cs="Arial"/>
          <w:spacing w:val="-2"/>
          <w:sz w:val="16"/>
          <w:szCs w:val="16"/>
          <w:lang w:eastAsia="tr-TR"/>
        </w:rPr>
        <w:t>şikayet</w:t>
      </w:r>
      <w:proofErr w:type="gramEnd"/>
      <w:r w:rsidRPr="00CD5B87">
        <w:rPr>
          <w:rFonts w:ascii="Arial" w:eastAsia="Times New Roman" w:hAnsi="Arial" w:cs="Arial"/>
          <w:spacing w:val="-2"/>
          <w:sz w:val="16"/>
          <w:szCs w:val="16"/>
          <w:lang w:eastAsia="tr-TR"/>
        </w:rPr>
        <w:t xml:space="preserve"> ve talepler doğrultusunda yapılan ilaçlama uygulamaları sonrasında kişi, kurum ve kuruluşların alması gereken önleyici tedbirler hakkında bilgilendirilmelerini sağlamak.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22)</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 xml:space="preserve">Her türlü hayvansal menşeli gıda maddeleri imalathane, fabrika, depo ve satış noktaları ile buralarda kullanılan alet ve ekipmanın </w:t>
      </w:r>
      <w:proofErr w:type="gramStart"/>
      <w:r w:rsidRPr="00CD5B87">
        <w:rPr>
          <w:rFonts w:ascii="Arial" w:eastAsia="Times New Roman" w:hAnsi="Arial" w:cs="Arial"/>
          <w:spacing w:val="-2"/>
          <w:sz w:val="16"/>
          <w:szCs w:val="16"/>
          <w:lang w:eastAsia="tr-TR"/>
        </w:rPr>
        <w:t>hijyenik</w:t>
      </w:r>
      <w:proofErr w:type="gramEnd"/>
      <w:r w:rsidRPr="00CD5B87">
        <w:rPr>
          <w:rFonts w:ascii="Arial" w:eastAsia="Times New Roman" w:hAnsi="Arial" w:cs="Arial"/>
          <w:spacing w:val="-2"/>
          <w:sz w:val="16"/>
          <w:szCs w:val="16"/>
          <w:lang w:eastAsia="tr-TR"/>
        </w:rPr>
        <w:t xml:space="preserve"> kontrollerini yapmak.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23)</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 xml:space="preserve">Sorumluluk alanına giren gıda iş yerlerinin teknik ve </w:t>
      </w:r>
      <w:proofErr w:type="gramStart"/>
      <w:r w:rsidRPr="00CD5B87">
        <w:rPr>
          <w:rFonts w:ascii="Arial" w:eastAsia="Times New Roman" w:hAnsi="Arial" w:cs="Arial"/>
          <w:spacing w:val="-2"/>
          <w:sz w:val="16"/>
          <w:szCs w:val="16"/>
          <w:lang w:eastAsia="tr-TR"/>
        </w:rPr>
        <w:t>hijyenik</w:t>
      </w:r>
      <w:proofErr w:type="gramEnd"/>
      <w:r w:rsidRPr="00CD5B87">
        <w:rPr>
          <w:rFonts w:ascii="Arial" w:eastAsia="Times New Roman" w:hAnsi="Arial" w:cs="Arial"/>
          <w:spacing w:val="-2"/>
          <w:sz w:val="16"/>
          <w:szCs w:val="16"/>
          <w:lang w:eastAsia="tr-TR"/>
        </w:rPr>
        <w:t xml:space="preserve"> standartlarını yükseltmek için işyeri personeline, tüketici gruplarına vb. yönelik bilgilendirici-eğitici çalışmalar yapmak.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24)</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 xml:space="preserve">Hayvanların ve gıda maddelerinin bulunduğu, üretildiği, işlendiği ve depolandığı işyerlerinin ruhsatlandırılmasında bilirkişi ve </w:t>
      </w:r>
      <w:proofErr w:type="gramStart"/>
      <w:r w:rsidRPr="00CD5B87">
        <w:rPr>
          <w:rFonts w:ascii="Arial" w:eastAsia="Times New Roman" w:hAnsi="Arial" w:cs="Arial"/>
          <w:spacing w:val="-2"/>
          <w:sz w:val="16"/>
          <w:szCs w:val="16"/>
          <w:lang w:eastAsia="tr-TR"/>
        </w:rPr>
        <w:t>raportör</w:t>
      </w:r>
      <w:proofErr w:type="gramEnd"/>
      <w:r w:rsidRPr="00CD5B87">
        <w:rPr>
          <w:rFonts w:ascii="Arial" w:eastAsia="Times New Roman" w:hAnsi="Arial" w:cs="Arial"/>
          <w:spacing w:val="-2"/>
          <w:sz w:val="16"/>
          <w:szCs w:val="16"/>
          <w:lang w:eastAsia="tr-TR"/>
        </w:rPr>
        <w:t xml:space="preserve"> olarak görev almak.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25)</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 xml:space="preserve">Beyaz ve kırmızı et ve et ürünleri ile su ürünlerinin sıhhi ve </w:t>
      </w:r>
      <w:proofErr w:type="gramStart"/>
      <w:r w:rsidRPr="00CD5B87">
        <w:rPr>
          <w:rFonts w:ascii="Arial" w:eastAsia="Times New Roman" w:hAnsi="Arial" w:cs="Arial"/>
          <w:spacing w:val="-2"/>
          <w:sz w:val="16"/>
          <w:szCs w:val="16"/>
          <w:lang w:eastAsia="tr-TR"/>
        </w:rPr>
        <w:t>hijyenik</w:t>
      </w:r>
      <w:proofErr w:type="gramEnd"/>
      <w:r w:rsidRPr="00CD5B87">
        <w:rPr>
          <w:rFonts w:ascii="Arial" w:eastAsia="Times New Roman" w:hAnsi="Arial" w:cs="Arial"/>
          <w:spacing w:val="-2"/>
          <w:sz w:val="16"/>
          <w:szCs w:val="16"/>
          <w:lang w:eastAsia="tr-TR"/>
        </w:rPr>
        <w:t xml:space="preserve"> şartlarda satışa sunulmasını ve denetlenmesini sağlamakla ilgili kurumlarla eşgüdümlü olarak çalışmak.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26)</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 xml:space="preserve">Hayvansal besin maddelerinin gerekli görüldüğü hallerde kimyasal, </w:t>
      </w:r>
      <w:proofErr w:type="spellStart"/>
      <w:r w:rsidRPr="00CD5B87">
        <w:rPr>
          <w:rFonts w:ascii="Arial" w:eastAsia="Times New Roman" w:hAnsi="Arial" w:cs="Arial"/>
          <w:spacing w:val="-2"/>
          <w:sz w:val="16"/>
          <w:szCs w:val="16"/>
          <w:lang w:eastAsia="tr-TR"/>
        </w:rPr>
        <w:t>serolojik</w:t>
      </w:r>
      <w:proofErr w:type="spellEnd"/>
      <w:r w:rsidRPr="00CD5B87">
        <w:rPr>
          <w:rFonts w:ascii="Arial" w:eastAsia="Times New Roman" w:hAnsi="Arial" w:cs="Arial"/>
          <w:spacing w:val="-2"/>
          <w:sz w:val="16"/>
          <w:szCs w:val="16"/>
          <w:lang w:eastAsia="tr-TR"/>
        </w:rPr>
        <w:t xml:space="preserve">, bakteriyolojik ve </w:t>
      </w:r>
      <w:proofErr w:type="spellStart"/>
      <w:r w:rsidRPr="00CD5B87">
        <w:rPr>
          <w:rFonts w:ascii="Arial" w:eastAsia="Times New Roman" w:hAnsi="Arial" w:cs="Arial"/>
          <w:spacing w:val="-2"/>
          <w:sz w:val="16"/>
          <w:szCs w:val="16"/>
          <w:lang w:eastAsia="tr-TR"/>
        </w:rPr>
        <w:t>toksikolojik</w:t>
      </w:r>
      <w:proofErr w:type="spellEnd"/>
      <w:r w:rsidRPr="00CD5B87">
        <w:rPr>
          <w:rFonts w:ascii="Arial" w:eastAsia="Times New Roman" w:hAnsi="Arial" w:cs="Arial"/>
          <w:spacing w:val="-2"/>
          <w:sz w:val="16"/>
          <w:szCs w:val="16"/>
          <w:lang w:eastAsia="tr-TR"/>
        </w:rPr>
        <w:t xml:space="preserve"> analizlerini varsa kendi laboratuarlarında yoksa devlet laboratuarlarında yaptırmak.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27)</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Olası salgın durumlarında toplu hayvan hareketlerini izlemek, gerekli kontrolleri yapmak üzere ilgili kurumlarla eşgüdümü sağlamak.</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28)</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Müdürlüğü Başkanlık huzurunda temsil eder.</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29)</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Müdürlüğün yönetiminde tam yetkili ve sorumlu kişidir.</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30)</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Çalışmaları yasal olmak kaydıyla yazılı ve sözlü emirlerle yürütür.</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31)</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Müdürlüğün sevk, idare ve disiplininden sorumludur.</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32)</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Personeli arasında yazılı görev dağılımı yapar.</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33)</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Müdürlüğün harcama yetkilisi ve Müdürlükte çalışan personelin birinci sicil amiri olup memur personelin başarı ve performans değerlendirmesini yapar.</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34)</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Müdürlüğün çalışma usul ve esaslarını belirleyip, programlayarak, çalışmaların bu programlar doğrultusunda yürütülmesini sağlar.</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35)</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Müdürlük Bünyesinde görev yapan personel tüm iş ve işlemlerinin zamanında ve doğru olarak yerine getirilmesini sağlar.</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36)</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Veteriner İşleri Müdürlüğü ile diğer Müdürlükler arasında koordinasyonu sağlar.</w:t>
      </w:r>
    </w:p>
    <w:p w:rsidR="00CD5B87" w:rsidRPr="00CD5B87" w:rsidRDefault="00CD5B87" w:rsidP="00CD5B87">
      <w:pPr>
        <w:shd w:val="clear" w:color="auto" w:fill="FFFFFF"/>
        <w:spacing w:after="0" w:line="240" w:lineRule="auto"/>
        <w:ind w:hanging="360"/>
        <w:textAlignment w:val="baseline"/>
        <w:rPr>
          <w:rFonts w:ascii="Arial" w:eastAsia="Times New Roman" w:hAnsi="Arial" w:cs="Arial"/>
          <w:spacing w:val="-2"/>
          <w:sz w:val="16"/>
          <w:szCs w:val="16"/>
          <w:lang w:eastAsia="tr-TR"/>
        </w:rPr>
      </w:pPr>
      <w:r w:rsidRPr="00CD5B87">
        <w:rPr>
          <w:rFonts w:ascii="Arial" w:eastAsia="Times New Roman" w:hAnsi="Arial" w:cs="Arial"/>
          <w:color w:val="333333"/>
          <w:spacing w:val="-2"/>
          <w:sz w:val="16"/>
          <w:szCs w:val="16"/>
          <w:lang w:eastAsia="tr-TR"/>
        </w:rPr>
        <w:t>37)</w:t>
      </w:r>
      <w:r w:rsidRPr="00CD5B87">
        <w:rPr>
          <w:rFonts w:ascii="Times New Roman" w:eastAsia="Times New Roman" w:hAnsi="Times New Roman" w:cs="Times New Roman"/>
          <w:color w:val="333333"/>
          <w:spacing w:val="-2"/>
          <w:sz w:val="14"/>
          <w:szCs w:val="14"/>
          <w:lang w:eastAsia="tr-TR"/>
        </w:rPr>
        <w:t>   </w:t>
      </w:r>
      <w:r w:rsidRPr="00CD5B87">
        <w:rPr>
          <w:rFonts w:ascii="Arial" w:eastAsia="Times New Roman" w:hAnsi="Arial" w:cs="Arial"/>
          <w:spacing w:val="-2"/>
          <w:sz w:val="16"/>
          <w:szCs w:val="16"/>
          <w:lang w:eastAsia="tr-TR"/>
        </w:rPr>
        <w:t>Üst makamlarca verilecek benzeri nitelikteki diğer görevleri yerine getirir.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w:t>
      </w:r>
    </w:p>
    <w:p w:rsidR="00CD5B87" w:rsidRPr="00CD5B87" w:rsidRDefault="00CD5B87" w:rsidP="00CD5B87">
      <w:pPr>
        <w:shd w:val="clear" w:color="auto" w:fill="FFFFFF"/>
        <w:spacing w:after="0" w:line="208" w:lineRule="atLeast"/>
        <w:ind w:left="864"/>
        <w:jc w:val="center"/>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ind w:left="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b</w:t>
      </w: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Veteriner İşleri</w:t>
      </w: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Müdürünün</w:t>
      </w:r>
      <w:r w:rsidRPr="00CD5B87">
        <w:rPr>
          <w:rFonts w:ascii="Arial" w:eastAsia="Times New Roman" w:hAnsi="Arial" w:cs="Arial"/>
          <w:spacing w:val="-2"/>
          <w:sz w:val="16"/>
          <w:szCs w:val="16"/>
          <w:lang w:eastAsia="tr-TR"/>
        </w:rPr>
        <w:t> </w:t>
      </w:r>
      <w:proofErr w:type="gramStart"/>
      <w:r w:rsidRPr="00CD5B87">
        <w:rPr>
          <w:rFonts w:ascii="Arial" w:eastAsia="Times New Roman" w:hAnsi="Arial" w:cs="Arial"/>
          <w:b/>
          <w:bCs/>
          <w:spacing w:val="-2"/>
          <w:sz w:val="16"/>
          <w:lang w:eastAsia="tr-TR"/>
        </w:rPr>
        <w:t>Yetkileri :</w:t>
      </w:r>
      <w:proofErr w:type="gramEnd"/>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1) Müdürlüğün işlevlerine ilişkin görevlerin, Başkanlık Makamınca uygun görülen programlar gereğince yürütülmesi için karar verme, tedbirler alma ve uygulatma yetkisi.</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2) Müdürlüğün işlevlerinin yürütülmesinde ihtiyaç duyulan yeni tedbirlerin ve yetkilerin alınması için Başkanlık Makamına önerilerde bulunma yetkisi.</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3) Müdürlük ile ilgili yazışmalarda birinci derece imza yetkisi.</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4) Disiplin Amiri olarak personeline, mevzuatta öngörülen disiplin cezalarını verme yetkisi.</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5) Müdürlüğüne bağlı kadro görevlerinin yerine getirilmesinde süreli ve ani denetlemeler yapma, rastlayacağı aksaklıkları giderme yetkisi.</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6) Müdürlük emrinde görev yapan personele, ilgili yönetmelik çerçevesinde sicil raporu düzenlemek, ödül ve takdirname, yer değiştirme gibi personel işlemleri için bağlı bulunduğu Başkan Yardımcısı ile Başkanlık Makamına önerilerde bulunmak yetkisi.</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7) Sorumlu olduğu tüm görevlilerin yıllık izin kullanma zamanlarını tespit etme yetkisi.</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8) Geçici süre görevde bulunamayacağı dönemlerde, müdürlüğe tayin şartlarını haiz olan personelden birini müdürlüğe vekâlet etmek üzere belirleme ve makamın</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proofErr w:type="gramStart"/>
      <w:r w:rsidRPr="00CD5B87">
        <w:rPr>
          <w:rFonts w:ascii="Arial" w:eastAsia="Times New Roman" w:hAnsi="Arial" w:cs="Arial"/>
          <w:spacing w:val="-2"/>
          <w:sz w:val="16"/>
          <w:szCs w:val="16"/>
          <w:lang w:eastAsia="tr-TR"/>
        </w:rPr>
        <w:t>onayına</w:t>
      </w:r>
      <w:proofErr w:type="gramEnd"/>
      <w:r w:rsidRPr="00CD5B87">
        <w:rPr>
          <w:rFonts w:ascii="Arial" w:eastAsia="Times New Roman" w:hAnsi="Arial" w:cs="Arial"/>
          <w:spacing w:val="-2"/>
          <w:sz w:val="16"/>
          <w:szCs w:val="16"/>
          <w:lang w:eastAsia="tr-TR"/>
        </w:rPr>
        <w:t xml:space="preserve"> sunma yetkisi.</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9) Birimdeki tüm görevlilerin işlevleri itibariyle görev dağılımını yapma yetkisi.</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10) Müdürlüğünün faaliyet alanına giren konularda ilgili kişi, birim ve kuruluşlarla haberleşme yetkisi.</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lastRenderedPageBreak/>
        <w:t>c) Veteriner İşleri</w:t>
      </w: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Müdürünün</w:t>
      </w: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Sorumlulukları: 657</w:t>
      </w:r>
      <w:r w:rsidRPr="00CD5B87">
        <w:rPr>
          <w:rFonts w:ascii="Arial" w:eastAsia="Times New Roman" w:hAnsi="Arial" w:cs="Arial"/>
          <w:spacing w:val="-2"/>
          <w:sz w:val="16"/>
          <w:szCs w:val="16"/>
          <w:lang w:eastAsia="tr-TR"/>
        </w:rPr>
        <w:t> sayılı Devlet Memurları Kanunu ve diğer Belediye Mevzuatının kendisine yüklediği görev ve yetkilerin yerinde ve zamanında kullanılmasından sorumludur.</w:t>
      </w:r>
    </w:p>
    <w:p w:rsidR="00CD5B87" w:rsidRPr="00CD5B87" w:rsidRDefault="00CD5B87" w:rsidP="00CD5B87">
      <w:pPr>
        <w:shd w:val="clear" w:color="auto" w:fill="FFFFFF"/>
        <w:spacing w:after="0" w:line="208" w:lineRule="atLeast"/>
        <w:ind w:left="864"/>
        <w:jc w:val="center"/>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Müdürlüğün ve personellerin görevleri</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MADDE 9:</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a) Müdürlüğün genel olarak görevleri şunlardır:</w:t>
      </w:r>
    </w:p>
    <w:p w:rsidR="00CD5B87" w:rsidRPr="00CD5B87" w:rsidRDefault="00CD5B87" w:rsidP="00CD5B87">
      <w:pPr>
        <w:shd w:val="clear" w:color="auto" w:fill="FFFFFF"/>
        <w:spacing w:after="0" w:line="240" w:lineRule="auto"/>
        <w:ind w:firstLine="696"/>
        <w:jc w:val="both"/>
        <w:rPr>
          <w:rFonts w:ascii="Arial" w:eastAsia="Times New Roman" w:hAnsi="Arial" w:cs="Arial"/>
          <w:spacing w:val="-2"/>
          <w:sz w:val="16"/>
          <w:szCs w:val="16"/>
          <w:lang w:eastAsia="tr-TR"/>
        </w:rPr>
      </w:pPr>
      <w:r w:rsidRPr="00CD5B87">
        <w:rPr>
          <w:rFonts w:ascii="Calibri" w:eastAsia="Times New Roman" w:hAnsi="Calibri" w:cs="Calibri"/>
          <w:spacing w:val="-2"/>
          <w:lang w:eastAsia="tr-TR"/>
        </w:rPr>
        <w:t>Belediye başkanlığı tarafından belirlenen amaç, ilke ve talimatlarla ilgili mevzuata uygun olarak Belediyenin görevlerinde yer alan faaliyetlerini, değişen koşullara uygun bir şekilde seçenekli olarak belirleyip Başkanlık onayına sunar, onaylanmış seçenekleri ilgili birimlerle koordine ederek uygular, veri tabanı ve ihtiyaç tablosunu düzenler. Üst makam tarafından verilen görevleri gecikmesiz ve eksiksiz olarak yapmakla yükümlüdürler.</w:t>
      </w:r>
    </w:p>
    <w:p w:rsidR="00CD5B87" w:rsidRPr="00CD5B87" w:rsidRDefault="00CD5B87" w:rsidP="00CD5B87">
      <w:pPr>
        <w:shd w:val="clear" w:color="auto" w:fill="FFFFFF"/>
        <w:spacing w:after="120" w:line="240" w:lineRule="auto"/>
        <w:ind w:right="141"/>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b) Memurların görev yetki ve sorumlulukları: Müdürlük</w:t>
      </w:r>
      <w:r w:rsidRPr="00CD5B87">
        <w:rPr>
          <w:rFonts w:ascii="Arial" w:eastAsia="Times New Roman" w:hAnsi="Arial" w:cs="Arial"/>
          <w:spacing w:val="-2"/>
          <w:sz w:val="16"/>
          <w:szCs w:val="16"/>
          <w:lang w:eastAsia="tr-TR"/>
        </w:rPr>
        <w:t> emrinde görevli memurlar, kendilerine verilen görevleri kanunlar, tüzükler, yönetmelikler, Başkanlık genelge ve bildirileri ile ilgili mevzuat çerçevesinde ve üst amirin emirleri doğrultusunda gecikmesiz ve eksiksiz olarak yapmakla yükümlüdürler.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DÖRDÜNCÜ BÖLÜM</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Hizmet ve Görevlerin İcrası, İşbirliği ve Koordinasyon</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Hizmetlerin icrası</w:t>
      </w:r>
    </w:p>
    <w:p w:rsidR="00CD5B87" w:rsidRPr="00CD5B87" w:rsidRDefault="00CD5B87" w:rsidP="00CD5B87">
      <w:pPr>
        <w:shd w:val="clear" w:color="auto" w:fill="FFFFFF"/>
        <w:spacing w:after="0" w:line="208" w:lineRule="atLeast"/>
        <w:ind w:left="709"/>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MADDE 10: Veteriner</w:t>
      </w:r>
      <w:r w:rsidRPr="00CD5B87">
        <w:rPr>
          <w:rFonts w:ascii="Arial" w:eastAsia="Times New Roman" w:hAnsi="Arial" w:cs="Arial"/>
          <w:spacing w:val="-2"/>
          <w:sz w:val="16"/>
          <w:szCs w:val="16"/>
          <w:lang w:eastAsia="tr-TR"/>
        </w:rPr>
        <w:t> İşleri Müdürlüğündeki hizmetlerin icrası aşağıda gösterilmiştir.  </w:t>
      </w:r>
    </w:p>
    <w:p w:rsidR="00CD5B87" w:rsidRPr="00CD5B87" w:rsidRDefault="00CD5B87" w:rsidP="00CD5B87">
      <w:pPr>
        <w:shd w:val="clear" w:color="auto" w:fill="FFFFFF"/>
        <w:spacing w:after="0" w:line="208" w:lineRule="atLeast"/>
        <w:ind w:left="709" w:hanging="1"/>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a) Görevin kabulü: Müdürlüğe gelen evrak bilgisayara işlenip zimmet defterine kaydedilerek ilgililerine verilir.</w:t>
      </w:r>
    </w:p>
    <w:p w:rsidR="00CD5B87" w:rsidRPr="00CD5B87" w:rsidRDefault="00CD5B87" w:rsidP="00CD5B87">
      <w:pPr>
        <w:shd w:val="clear" w:color="auto" w:fill="FFFFFF"/>
        <w:spacing w:after="0" w:line="208" w:lineRule="atLeast"/>
        <w:ind w:left="709" w:hanging="1"/>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b) Görevin planlanması: Veteriner İşleri Müdürlüğündeki çalışmalar, Müdür ve büro çalışanları tarafından düzenlenen plan içerisinde yürütülür.</w:t>
      </w:r>
    </w:p>
    <w:p w:rsidR="00CD5B87" w:rsidRPr="00CD5B87" w:rsidRDefault="00CD5B87" w:rsidP="00CD5B87">
      <w:pPr>
        <w:shd w:val="clear" w:color="auto" w:fill="FFFFFF"/>
        <w:spacing w:after="0" w:line="208" w:lineRule="atLeast"/>
        <w:ind w:left="709" w:hanging="1"/>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c) Görevin İcrası: Veteriner İşleri Müdürlüğü tüm personeli kendilerine verilen görevleri gereken özen ve süratle yapmak zorundadır.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İşbirliği ve koordinasyon</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xml:space="preserve">MADDE </w:t>
      </w:r>
      <w:proofErr w:type="gramStart"/>
      <w:r w:rsidRPr="00CD5B87">
        <w:rPr>
          <w:rFonts w:ascii="Arial" w:eastAsia="Times New Roman" w:hAnsi="Arial" w:cs="Arial"/>
          <w:b/>
          <w:bCs/>
          <w:spacing w:val="-2"/>
          <w:sz w:val="16"/>
          <w:lang w:eastAsia="tr-TR"/>
        </w:rPr>
        <w:t>11 :</w:t>
      </w:r>
      <w:proofErr w:type="gramEnd"/>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1) Belediye birimleri arasında ve birim içi işbirliği ve koordinasyon</w:t>
      </w:r>
    </w:p>
    <w:p w:rsidR="00CD5B87" w:rsidRPr="00CD5B87" w:rsidRDefault="00CD5B87" w:rsidP="00CD5B87">
      <w:pPr>
        <w:shd w:val="clear" w:color="auto" w:fill="FFFFFF"/>
        <w:spacing w:after="0" w:line="208" w:lineRule="atLeast"/>
        <w:ind w:left="709"/>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a) Veteriner İşleri Müdürlüğü ile diğer birimler arasında ve birim içi koordinasyon Müdür tarafından sağlanır.</w:t>
      </w:r>
    </w:p>
    <w:p w:rsidR="00CD5B87" w:rsidRPr="00CD5B87" w:rsidRDefault="00CD5B87" w:rsidP="00CD5B87">
      <w:pPr>
        <w:shd w:val="clear" w:color="auto" w:fill="FFFFFF"/>
        <w:spacing w:after="0" w:line="208" w:lineRule="atLeast"/>
        <w:ind w:left="709"/>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b) Veteriner İşleri Hizmetleri Müdürü dosyadaki evrakları havale eder ve iletir.</w:t>
      </w:r>
    </w:p>
    <w:p w:rsidR="00CD5B87" w:rsidRPr="00CD5B87" w:rsidRDefault="00CD5B87" w:rsidP="00CD5B87">
      <w:pPr>
        <w:shd w:val="clear" w:color="auto" w:fill="FFFFFF"/>
        <w:spacing w:after="0" w:line="208" w:lineRule="atLeast"/>
        <w:ind w:left="709"/>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c) Görevli personel evrakları niteliğine göre inceler ve sonuca ulaştırır.</w:t>
      </w:r>
    </w:p>
    <w:p w:rsidR="00CD5B87" w:rsidRPr="00CD5B87" w:rsidRDefault="00CD5B87" w:rsidP="00CD5B87">
      <w:pPr>
        <w:shd w:val="clear" w:color="auto" w:fill="FFFFFF"/>
        <w:spacing w:after="0" w:line="208" w:lineRule="atLeast"/>
        <w:ind w:left="709"/>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2) Diğer kuruluşlarla koordinasyon: Veteriner</w:t>
      </w:r>
      <w:r w:rsidRPr="00CD5B87">
        <w:rPr>
          <w:rFonts w:ascii="Arial" w:eastAsia="Times New Roman" w:hAnsi="Arial" w:cs="Arial"/>
          <w:spacing w:val="-2"/>
          <w:sz w:val="16"/>
          <w:szCs w:val="16"/>
          <w:lang w:eastAsia="tr-TR"/>
        </w:rPr>
        <w:t> İşleri Müdürlüğü, Valilik ve tüm Kamu Kurum ve Kuruluşları ile özel ve tüzel kişilerle yapacağı önemli yazışmalarını var ise sorumlu personel, Şef ve Müdürün parafı ile Belediye Başkanı ve/veya ilgili Başkan Yardımcısı imzası ile yürütülür.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BEŞİNCİ BÖLÜM</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Denetim, Sicil ve Disiplin</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r w:rsidRPr="00CD5B87">
        <w:rPr>
          <w:rFonts w:ascii="Arial" w:eastAsia="Times New Roman" w:hAnsi="Arial" w:cs="Arial"/>
          <w:b/>
          <w:bCs/>
          <w:spacing w:val="-2"/>
          <w:sz w:val="16"/>
          <w:lang w:eastAsia="tr-TR"/>
        </w:rPr>
        <w:t>Müdürlük içi denetim</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xml:space="preserve">MADDE </w:t>
      </w:r>
      <w:proofErr w:type="gramStart"/>
      <w:r w:rsidRPr="00CD5B87">
        <w:rPr>
          <w:rFonts w:ascii="Arial" w:eastAsia="Times New Roman" w:hAnsi="Arial" w:cs="Arial"/>
          <w:b/>
          <w:bCs/>
          <w:spacing w:val="-2"/>
          <w:sz w:val="16"/>
          <w:lang w:eastAsia="tr-TR"/>
        </w:rPr>
        <w:t>12 :</w:t>
      </w:r>
      <w:proofErr w:type="gramEnd"/>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a) Personel en yakın amirinden başlayarak denetime tabi tutulur.</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b) Veteriner İşleri Müdürü; Müdürlüğün tüm personelini her zaman gerek gördüğünde denetlemek ve ilgilileri yönlendirmek yetkisine sahiptir.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Personel özlük dosyaları</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Madde 13: </w:t>
      </w:r>
      <w:r w:rsidRPr="00CD5B87">
        <w:rPr>
          <w:rFonts w:ascii="Arial" w:eastAsia="Times New Roman" w:hAnsi="Arial" w:cs="Arial"/>
          <w:spacing w:val="-2"/>
          <w:sz w:val="16"/>
          <w:szCs w:val="16"/>
          <w:lang w:eastAsia="tr-TR"/>
        </w:rPr>
        <w:t xml:space="preserve"> Müdürlüğün tüm personelinin liyakat ve ehliyetlerinin tespitinde, kademe ilerlemelerinde, derece yükselmelerinde emekliye ayrılmaları </w:t>
      </w:r>
      <w:proofErr w:type="gramStart"/>
      <w:r w:rsidRPr="00CD5B87">
        <w:rPr>
          <w:rFonts w:ascii="Arial" w:eastAsia="Times New Roman" w:hAnsi="Arial" w:cs="Arial"/>
          <w:spacing w:val="-2"/>
          <w:sz w:val="16"/>
          <w:szCs w:val="16"/>
          <w:lang w:eastAsia="tr-TR"/>
        </w:rPr>
        <w:t>yada</w:t>
      </w:r>
      <w:proofErr w:type="gramEnd"/>
      <w:r w:rsidRPr="00CD5B87">
        <w:rPr>
          <w:rFonts w:ascii="Arial" w:eastAsia="Times New Roman" w:hAnsi="Arial" w:cs="Arial"/>
          <w:spacing w:val="-2"/>
          <w:sz w:val="16"/>
          <w:szCs w:val="16"/>
          <w:lang w:eastAsia="tr-TR"/>
        </w:rPr>
        <w:t xml:space="preserve"> kamu hizmeti ile ilişiklerinin kesilmesinde Özlük ve Sicil Dosyaları başlıca dayanaktır.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Disiplin cezaları</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Madde 14:</w:t>
      </w:r>
      <w:r w:rsidRPr="00CD5B87">
        <w:rPr>
          <w:rFonts w:ascii="Arial" w:eastAsia="Times New Roman" w:hAnsi="Arial" w:cs="Arial"/>
          <w:spacing w:val="-2"/>
          <w:sz w:val="16"/>
          <w:szCs w:val="16"/>
          <w:lang w:eastAsia="tr-TR"/>
        </w:rPr>
        <w:t>  Veteriner İşleri Müdürlüğünün tüm personeli ile ilgili disiplin işlemleri 657 sayılı Devlet Memurları Kanunu ile 4483 sayılı Memurlar ve Diğer Kamu Görevlilerinin Yargılanması Hakkında Kanun hükümlerine ve yürürlükteki ilgili diğer mevzuata tabidir.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0=)</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ALTINCI BÖLÜM</w:t>
      </w:r>
    </w:p>
    <w:p w:rsidR="00CD5B87" w:rsidRPr="00CD5B87" w:rsidRDefault="00CD5B87" w:rsidP="00CD5B87">
      <w:pPr>
        <w:shd w:val="clear" w:color="auto" w:fill="FFFFFF"/>
        <w:spacing w:after="0" w:line="208" w:lineRule="atLeast"/>
        <w:jc w:val="center"/>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Çeşitli ve Son Hükümler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Yönetmelikte yer almayan hususlar</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xml:space="preserve">MADDE </w:t>
      </w:r>
      <w:proofErr w:type="gramStart"/>
      <w:r w:rsidRPr="00CD5B87">
        <w:rPr>
          <w:rFonts w:ascii="Arial" w:eastAsia="Times New Roman" w:hAnsi="Arial" w:cs="Arial"/>
          <w:b/>
          <w:bCs/>
          <w:spacing w:val="-2"/>
          <w:sz w:val="16"/>
          <w:lang w:eastAsia="tr-TR"/>
        </w:rPr>
        <w:t>15 :</w:t>
      </w:r>
      <w:r w:rsidRPr="00CD5B87">
        <w:rPr>
          <w:rFonts w:ascii="Arial" w:eastAsia="Times New Roman" w:hAnsi="Arial" w:cs="Arial"/>
          <w:spacing w:val="-2"/>
          <w:sz w:val="16"/>
          <w:szCs w:val="16"/>
          <w:lang w:eastAsia="tr-TR"/>
        </w:rPr>
        <w:t>  İş</w:t>
      </w:r>
      <w:proofErr w:type="gramEnd"/>
      <w:r w:rsidRPr="00CD5B87">
        <w:rPr>
          <w:rFonts w:ascii="Arial" w:eastAsia="Times New Roman" w:hAnsi="Arial" w:cs="Arial"/>
          <w:spacing w:val="-2"/>
          <w:sz w:val="16"/>
          <w:szCs w:val="16"/>
          <w:lang w:eastAsia="tr-TR"/>
        </w:rPr>
        <w:t xml:space="preserve"> bu yönetmelikte yer almayan hususlarda yürürlükteki ilgili Umumi hükümler çerçevesinde hareket edilir.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t> </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Yürürlük</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MADDE 16:</w:t>
      </w:r>
      <w:r w:rsidRPr="00CD5B87">
        <w:rPr>
          <w:rFonts w:ascii="Arial" w:eastAsia="Times New Roman" w:hAnsi="Arial" w:cs="Arial"/>
          <w:spacing w:val="-2"/>
          <w:sz w:val="16"/>
          <w:szCs w:val="16"/>
          <w:lang w:eastAsia="tr-TR"/>
        </w:rPr>
        <w:t>  Bu yönetmelik Belediye Meclisi tarafından onaylanmasını takiben 3011 sayılı kanun doğrultusunda ilan edildiği tarihte yürürlüğe girer.</w:t>
      </w:r>
    </w:p>
    <w:p w:rsidR="00CD5B87" w:rsidRPr="00CD5B87" w:rsidRDefault="00CD5B87" w:rsidP="00CD5B87">
      <w:pPr>
        <w:shd w:val="clear" w:color="auto" w:fill="FFFFFF"/>
        <w:spacing w:after="0" w:line="208" w:lineRule="atLeast"/>
        <w:jc w:val="both"/>
        <w:rPr>
          <w:rFonts w:ascii="Arial" w:eastAsia="Times New Roman" w:hAnsi="Arial" w:cs="Arial"/>
          <w:spacing w:val="-2"/>
          <w:sz w:val="16"/>
          <w:szCs w:val="16"/>
          <w:lang w:eastAsia="tr-TR"/>
        </w:rPr>
      </w:pPr>
      <w:r w:rsidRPr="00CD5B87">
        <w:rPr>
          <w:rFonts w:ascii="Arial" w:eastAsia="Times New Roman" w:hAnsi="Arial" w:cs="Arial"/>
          <w:spacing w:val="-2"/>
          <w:sz w:val="16"/>
          <w:szCs w:val="16"/>
          <w:lang w:eastAsia="tr-TR"/>
        </w:rPr>
        <w:lastRenderedPageBreak/>
        <w:t> </w:t>
      </w:r>
    </w:p>
    <w:p w:rsidR="00CD5B87" w:rsidRPr="00CD5B87" w:rsidRDefault="00CD5B87" w:rsidP="00CD5B87">
      <w:pPr>
        <w:shd w:val="clear" w:color="auto" w:fill="FFFFFF"/>
        <w:spacing w:after="0" w:line="208" w:lineRule="atLeast"/>
        <w:ind w:firstLine="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Yürütme</w:t>
      </w:r>
    </w:p>
    <w:p w:rsidR="00CD5B87" w:rsidRPr="00CD5B87" w:rsidRDefault="00CD5B87" w:rsidP="00CD5B87">
      <w:pPr>
        <w:shd w:val="clear" w:color="auto" w:fill="FFFFFF"/>
        <w:spacing w:after="0" w:line="208" w:lineRule="atLeast"/>
        <w:ind w:left="708"/>
        <w:jc w:val="both"/>
        <w:rPr>
          <w:rFonts w:ascii="Arial" w:eastAsia="Times New Roman" w:hAnsi="Arial" w:cs="Arial"/>
          <w:spacing w:val="-2"/>
          <w:sz w:val="16"/>
          <w:szCs w:val="16"/>
          <w:lang w:eastAsia="tr-TR"/>
        </w:rPr>
      </w:pPr>
      <w:r w:rsidRPr="00CD5B87">
        <w:rPr>
          <w:rFonts w:ascii="Arial" w:eastAsia="Times New Roman" w:hAnsi="Arial" w:cs="Arial"/>
          <w:b/>
          <w:bCs/>
          <w:spacing w:val="-2"/>
          <w:sz w:val="16"/>
          <w:lang w:eastAsia="tr-TR"/>
        </w:rPr>
        <w:t xml:space="preserve">MADDE </w:t>
      </w:r>
      <w:proofErr w:type="gramStart"/>
      <w:r w:rsidRPr="00CD5B87">
        <w:rPr>
          <w:rFonts w:ascii="Arial" w:eastAsia="Times New Roman" w:hAnsi="Arial" w:cs="Arial"/>
          <w:b/>
          <w:bCs/>
          <w:spacing w:val="-2"/>
          <w:sz w:val="16"/>
          <w:lang w:eastAsia="tr-TR"/>
        </w:rPr>
        <w:t>17 :</w:t>
      </w:r>
      <w:r w:rsidRPr="00CD5B87">
        <w:rPr>
          <w:rFonts w:ascii="Arial" w:eastAsia="Times New Roman" w:hAnsi="Arial" w:cs="Arial"/>
          <w:spacing w:val="-2"/>
          <w:sz w:val="16"/>
          <w:szCs w:val="16"/>
          <w:lang w:eastAsia="tr-TR"/>
        </w:rPr>
        <w:t> Bu</w:t>
      </w:r>
      <w:proofErr w:type="gramEnd"/>
      <w:r w:rsidRPr="00CD5B87">
        <w:rPr>
          <w:rFonts w:ascii="Arial" w:eastAsia="Times New Roman" w:hAnsi="Arial" w:cs="Arial"/>
          <w:spacing w:val="-2"/>
          <w:sz w:val="16"/>
          <w:szCs w:val="16"/>
          <w:lang w:eastAsia="tr-TR"/>
        </w:rPr>
        <w:t xml:space="preserve"> yönetmelik hükümlerini Belediye Başkanı yürütür.</w:t>
      </w:r>
    </w:p>
    <w:p w:rsidR="001433E6" w:rsidRPr="00CD5B87" w:rsidRDefault="001433E6" w:rsidP="00CD5B87"/>
    <w:sectPr w:rsidR="001433E6" w:rsidRPr="00CD5B87" w:rsidSect="001433E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E2027B"/>
    <w:rsid w:val="001433E6"/>
    <w:rsid w:val="00C9301C"/>
    <w:rsid w:val="00CD5B87"/>
    <w:rsid w:val="00E2027B"/>
    <w:rsid w:val="00E52CB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3E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E2027B"/>
    <w:rPr>
      <w:b/>
      <w:bCs/>
    </w:rPr>
  </w:style>
  <w:style w:type="paragraph" w:styleId="ListeParagraf">
    <w:name w:val="List Paragraph"/>
    <w:basedOn w:val="Normal"/>
    <w:uiPriority w:val="34"/>
    <w:qFormat/>
    <w:rsid w:val="00E2027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CD5B87"/>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72364541">
      <w:bodyDiv w:val="1"/>
      <w:marLeft w:val="0"/>
      <w:marRight w:val="0"/>
      <w:marTop w:val="0"/>
      <w:marBottom w:val="0"/>
      <w:divBdr>
        <w:top w:val="none" w:sz="0" w:space="0" w:color="auto"/>
        <w:left w:val="none" w:sz="0" w:space="0" w:color="auto"/>
        <w:bottom w:val="none" w:sz="0" w:space="0" w:color="auto"/>
        <w:right w:val="none" w:sz="0" w:space="0" w:color="auto"/>
      </w:divBdr>
    </w:div>
    <w:div w:id="330723955">
      <w:bodyDiv w:val="1"/>
      <w:marLeft w:val="0"/>
      <w:marRight w:val="0"/>
      <w:marTop w:val="0"/>
      <w:marBottom w:val="0"/>
      <w:divBdr>
        <w:top w:val="none" w:sz="0" w:space="0" w:color="auto"/>
        <w:left w:val="none" w:sz="0" w:space="0" w:color="auto"/>
        <w:bottom w:val="none" w:sz="0" w:space="0" w:color="auto"/>
        <w:right w:val="none" w:sz="0" w:space="0" w:color="auto"/>
      </w:divBdr>
    </w:div>
    <w:div w:id="116315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2129</Words>
  <Characters>12140</Characters>
  <Application>Microsoft Office Word</Application>
  <DocSecurity>0</DocSecurity>
  <Lines>101</Lines>
  <Paragraphs>28</Paragraphs>
  <ScaleCrop>false</ScaleCrop>
  <Company/>
  <LinksUpToDate>false</LinksUpToDate>
  <CharactersWithSpaces>14241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Windows Kullanıcısı</cp:lastModifiedBy>
  <cp:revision>2</cp:revision>
  <dcterms:created xsi:type="dcterms:W3CDTF">2025-10-24T10:06:00Z</dcterms:created>
  <dcterms:modified xsi:type="dcterms:W3CDTF">2025-10-24T10:06:00Z</dcterms:modified>
</cp:coreProperties>
</file>